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2CEEA" w14:textId="77777777" w:rsidR="002D3D5C" w:rsidRDefault="00E14B1A">
      <w:bookmarkStart w:id="0" w:name="_GoBack"/>
      <w:bookmarkEnd w:id="0"/>
      <w:r>
        <w:t>Voyage en Turquie</w:t>
      </w:r>
    </w:p>
    <w:p w14:paraId="7928B933" w14:textId="77777777" w:rsidR="00E14B1A" w:rsidRDefault="00E14B1A">
      <w:r>
        <w:t>Le temps qu’il devrait faire à l’automne</w:t>
      </w:r>
    </w:p>
    <w:p w14:paraId="2A55E3B2" w14:textId="77777777" w:rsidR="00E14B1A" w:rsidRDefault="00E14B1A"/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3794"/>
        <w:gridCol w:w="2977"/>
        <w:gridCol w:w="1417"/>
        <w:gridCol w:w="1559"/>
      </w:tblGrid>
      <w:tr w:rsidR="00DF5CD4" w:rsidRPr="00E14B1A" w14:paraId="49753171" w14:textId="77777777" w:rsidTr="00DF5CD4">
        <w:tc>
          <w:tcPr>
            <w:tcW w:w="3794" w:type="dxa"/>
          </w:tcPr>
          <w:p w14:paraId="3C0CFB68" w14:textId="77777777" w:rsidR="00DF5CD4" w:rsidRPr="00580B5F" w:rsidRDefault="00DF5CD4" w:rsidP="00485451">
            <w:pPr>
              <w:rPr>
                <w:b/>
              </w:rPr>
            </w:pPr>
            <w:r w:rsidRPr="00580B5F">
              <w:rPr>
                <w:b/>
              </w:rPr>
              <w:t>Villes</w:t>
            </w:r>
          </w:p>
        </w:tc>
        <w:tc>
          <w:tcPr>
            <w:tcW w:w="2977" w:type="dxa"/>
          </w:tcPr>
          <w:p w14:paraId="3D2B526D" w14:textId="4D495FF8" w:rsidR="00DF5CD4" w:rsidRPr="00580B5F" w:rsidRDefault="00DF5CD4" w:rsidP="00485451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417" w:type="dxa"/>
          </w:tcPr>
          <w:p w14:paraId="59159328" w14:textId="5D7DC63F" w:rsidR="00DF5CD4" w:rsidRPr="00580B5F" w:rsidRDefault="00DF5CD4" w:rsidP="00485451">
            <w:pPr>
              <w:rPr>
                <w:b/>
              </w:rPr>
            </w:pPr>
            <w:r w:rsidRPr="00580B5F">
              <w:rPr>
                <w:b/>
              </w:rPr>
              <w:t>octobre</w:t>
            </w:r>
          </w:p>
        </w:tc>
        <w:tc>
          <w:tcPr>
            <w:tcW w:w="1559" w:type="dxa"/>
          </w:tcPr>
          <w:p w14:paraId="2BBB3F39" w14:textId="77777777" w:rsidR="00DF5CD4" w:rsidRPr="00580B5F" w:rsidRDefault="00DF5CD4" w:rsidP="00485451">
            <w:pPr>
              <w:rPr>
                <w:b/>
              </w:rPr>
            </w:pPr>
            <w:r w:rsidRPr="00580B5F">
              <w:rPr>
                <w:b/>
              </w:rPr>
              <w:t>Novembre</w:t>
            </w:r>
          </w:p>
        </w:tc>
      </w:tr>
      <w:tr w:rsidR="00DF5CD4" w:rsidRPr="00E14B1A" w14:paraId="7D04DE23" w14:textId="77777777" w:rsidTr="00DF5CD4">
        <w:tc>
          <w:tcPr>
            <w:tcW w:w="3794" w:type="dxa"/>
          </w:tcPr>
          <w:p w14:paraId="2FF69DAF" w14:textId="2ACA1E44" w:rsidR="00DF5CD4" w:rsidRPr="00E14B1A" w:rsidRDefault="00DF5CD4" w:rsidP="00485451">
            <w:r>
              <w:t>Istanbul (nord)</w:t>
            </w:r>
          </w:p>
        </w:tc>
        <w:tc>
          <w:tcPr>
            <w:tcW w:w="2977" w:type="dxa"/>
          </w:tcPr>
          <w:p w14:paraId="7AC34968" w14:textId="12F389C8" w:rsidR="00DF5CD4" w:rsidRDefault="00DF5CD4" w:rsidP="00485451">
            <w:r>
              <w:t xml:space="preserve">20-21-22 </w:t>
            </w:r>
            <w:proofErr w:type="spellStart"/>
            <w:r>
              <w:t>oct</w:t>
            </w:r>
            <w:proofErr w:type="spellEnd"/>
            <w:r>
              <w:t xml:space="preserve"> et 3-4-5 nov.</w:t>
            </w:r>
          </w:p>
        </w:tc>
        <w:tc>
          <w:tcPr>
            <w:tcW w:w="1417" w:type="dxa"/>
          </w:tcPr>
          <w:p w14:paraId="230C100D" w14:textId="4205FCE2" w:rsidR="00DF5CD4" w:rsidRDefault="00DF5CD4" w:rsidP="00485451">
            <w:r>
              <w:t>13 et 20 C</w:t>
            </w:r>
          </w:p>
        </w:tc>
        <w:tc>
          <w:tcPr>
            <w:tcW w:w="1559" w:type="dxa"/>
          </w:tcPr>
          <w:p w14:paraId="20D09585" w14:textId="5291AD05" w:rsidR="00DF5CD4" w:rsidRDefault="00DF5CD4" w:rsidP="00485451">
            <w:r>
              <w:t>8 et 15 C</w:t>
            </w:r>
          </w:p>
        </w:tc>
      </w:tr>
      <w:tr w:rsidR="00DF5CD4" w:rsidRPr="00E14B1A" w14:paraId="44107F01" w14:textId="77777777" w:rsidTr="00DF5CD4">
        <w:tc>
          <w:tcPr>
            <w:tcW w:w="3794" w:type="dxa"/>
          </w:tcPr>
          <w:p w14:paraId="3ECAE837" w14:textId="1112742F" w:rsidR="00DF5CD4" w:rsidRDefault="00DF5CD4" w:rsidP="00485451">
            <w:proofErr w:type="spellStart"/>
            <w:r>
              <w:t>Kudasaki</w:t>
            </w:r>
            <w:proofErr w:type="spellEnd"/>
            <w:r>
              <w:t xml:space="preserve"> (côte mer Égée)</w:t>
            </w:r>
          </w:p>
        </w:tc>
        <w:tc>
          <w:tcPr>
            <w:tcW w:w="2977" w:type="dxa"/>
          </w:tcPr>
          <w:p w14:paraId="3A310431" w14:textId="376CA95F" w:rsidR="00DF5CD4" w:rsidRDefault="00DF5CD4" w:rsidP="00485451">
            <w:r>
              <w:t xml:space="preserve">24-25-26 </w:t>
            </w:r>
            <w:proofErr w:type="spellStart"/>
            <w:r>
              <w:t>oct</w:t>
            </w:r>
            <w:proofErr w:type="spellEnd"/>
          </w:p>
        </w:tc>
        <w:tc>
          <w:tcPr>
            <w:tcW w:w="1417" w:type="dxa"/>
          </w:tcPr>
          <w:p w14:paraId="093B576E" w14:textId="30E41CC8" w:rsidR="00DF5CD4" w:rsidRDefault="00DF5CD4" w:rsidP="00485451">
            <w:r>
              <w:t>13 et 27</w:t>
            </w:r>
          </w:p>
        </w:tc>
        <w:tc>
          <w:tcPr>
            <w:tcW w:w="1559" w:type="dxa"/>
          </w:tcPr>
          <w:p w14:paraId="4495DB72" w14:textId="77777777" w:rsidR="00DF5CD4" w:rsidRDefault="00DF5CD4" w:rsidP="00485451">
            <w:r>
              <w:t>9 et 20</w:t>
            </w:r>
          </w:p>
        </w:tc>
      </w:tr>
      <w:tr w:rsidR="00DF5CD4" w:rsidRPr="00E14B1A" w14:paraId="177FF275" w14:textId="77777777" w:rsidTr="00DF5CD4">
        <w:tc>
          <w:tcPr>
            <w:tcW w:w="3794" w:type="dxa"/>
          </w:tcPr>
          <w:p w14:paraId="47E513FE" w14:textId="5F5F6D9C" w:rsidR="00DF5CD4" w:rsidRDefault="00DF5CD4" w:rsidP="00485451">
            <w:proofErr w:type="spellStart"/>
            <w:r>
              <w:t>Pamukale</w:t>
            </w:r>
            <w:proofErr w:type="spellEnd"/>
            <w:r>
              <w:t xml:space="preserve">  (intérieur des terres)</w:t>
            </w:r>
          </w:p>
        </w:tc>
        <w:tc>
          <w:tcPr>
            <w:tcW w:w="2977" w:type="dxa"/>
          </w:tcPr>
          <w:p w14:paraId="4AD89147" w14:textId="5EAA7DF9" w:rsidR="00DF5CD4" w:rsidRDefault="00DF5CD4" w:rsidP="00485451">
            <w:r>
              <w:t xml:space="preserve">27-28 </w:t>
            </w:r>
            <w:proofErr w:type="spellStart"/>
            <w:r>
              <w:t>oct</w:t>
            </w:r>
            <w:proofErr w:type="spellEnd"/>
          </w:p>
        </w:tc>
        <w:tc>
          <w:tcPr>
            <w:tcW w:w="1417" w:type="dxa"/>
          </w:tcPr>
          <w:p w14:paraId="3A3CCDD1" w14:textId="057A95FC" w:rsidR="00DF5CD4" w:rsidRDefault="00DF5CD4" w:rsidP="00485451">
            <w:r>
              <w:t>12 et 23</w:t>
            </w:r>
          </w:p>
        </w:tc>
        <w:tc>
          <w:tcPr>
            <w:tcW w:w="1559" w:type="dxa"/>
          </w:tcPr>
          <w:p w14:paraId="49B09CE6" w14:textId="77777777" w:rsidR="00DF5CD4" w:rsidRDefault="00DF5CD4" w:rsidP="00485451">
            <w:r>
              <w:t>7 et 17</w:t>
            </w:r>
          </w:p>
        </w:tc>
      </w:tr>
      <w:tr w:rsidR="00DF5CD4" w:rsidRPr="00E14B1A" w14:paraId="5E2AFD48" w14:textId="77777777" w:rsidTr="00DF5CD4">
        <w:tc>
          <w:tcPr>
            <w:tcW w:w="3794" w:type="dxa"/>
          </w:tcPr>
          <w:p w14:paraId="2285303F" w14:textId="6F0DB023" w:rsidR="00DF5CD4" w:rsidRDefault="00DF5CD4" w:rsidP="00D72FDC">
            <w:r>
              <w:t>Antalya (sud, mer Méditerranée)</w:t>
            </w:r>
          </w:p>
        </w:tc>
        <w:tc>
          <w:tcPr>
            <w:tcW w:w="2977" w:type="dxa"/>
          </w:tcPr>
          <w:p w14:paraId="47D91D6D" w14:textId="4DAF98D7" w:rsidR="00DF5CD4" w:rsidRDefault="00DF5CD4" w:rsidP="00485451">
            <w:r>
              <w:t xml:space="preserve">29-30 </w:t>
            </w:r>
            <w:proofErr w:type="spellStart"/>
            <w:r>
              <w:t>oct</w:t>
            </w:r>
            <w:proofErr w:type="spellEnd"/>
          </w:p>
        </w:tc>
        <w:tc>
          <w:tcPr>
            <w:tcW w:w="1417" w:type="dxa"/>
          </w:tcPr>
          <w:p w14:paraId="6A98AE23" w14:textId="714A3B7D" w:rsidR="00DF5CD4" w:rsidRDefault="00DF5CD4" w:rsidP="00485451">
            <w:r>
              <w:t>15 et 27</w:t>
            </w:r>
          </w:p>
        </w:tc>
        <w:tc>
          <w:tcPr>
            <w:tcW w:w="1559" w:type="dxa"/>
          </w:tcPr>
          <w:p w14:paraId="7E5D58F7" w14:textId="77777777" w:rsidR="00DF5CD4" w:rsidRDefault="00DF5CD4" w:rsidP="00485451">
            <w:r>
              <w:t>10 et 21</w:t>
            </w:r>
          </w:p>
        </w:tc>
      </w:tr>
      <w:tr w:rsidR="00DF5CD4" w:rsidRPr="00E14B1A" w14:paraId="24C49AAA" w14:textId="77777777" w:rsidTr="00DF5CD4">
        <w:tc>
          <w:tcPr>
            <w:tcW w:w="3794" w:type="dxa"/>
          </w:tcPr>
          <w:p w14:paraId="32438F3F" w14:textId="7B2B1656" w:rsidR="00DF5CD4" w:rsidRDefault="00DF5CD4" w:rsidP="00D72FDC">
            <w:r>
              <w:t>Ankara (centre)</w:t>
            </w:r>
          </w:p>
        </w:tc>
        <w:tc>
          <w:tcPr>
            <w:tcW w:w="2977" w:type="dxa"/>
          </w:tcPr>
          <w:p w14:paraId="1F89FE42" w14:textId="104A7985" w:rsidR="00DF5CD4" w:rsidRDefault="00DF5CD4" w:rsidP="00DF5CD4">
            <w:r>
              <w:t>31-oct</w:t>
            </w:r>
          </w:p>
        </w:tc>
        <w:tc>
          <w:tcPr>
            <w:tcW w:w="1417" w:type="dxa"/>
          </w:tcPr>
          <w:p w14:paraId="64DB206D" w14:textId="6F4AB18A" w:rsidR="00DF5CD4" w:rsidRDefault="00DF5CD4" w:rsidP="00485451">
            <w:r>
              <w:t>8 et 20</w:t>
            </w:r>
          </w:p>
        </w:tc>
        <w:tc>
          <w:tcPr>
            <w:tcW w:w="1559" w:type="dxa"/>
          </w:tcPr>
          <w:p w14:paraId="4577ECCF" w14:textId="77777777" w:rsidR="00DF5CD4" w:rsidRDefault="00DF5CD4" w:rsidP="00485451">
            <w:r>
              <w:t>2 et 12</w:t>
            </w:r>
          </w:p>
        </w:tc>
      </w:tr>
      <w:tr w:rsidR="00DF5CD4" w:rsidRPr="00E14B1A" w14:paraId="7453B304" w14:textId="77777777" w:rsidTr="00DF5CD4">
        <w:tc>
          <w:tcPr>
            <w:tcW w:w="3794" w:type="dxa"/>
          </w:tcPr>
          <w:p w14:paraId="256E40F4" w14:textId="7E2ACD02" w:rsidR="00DF5CD4" w:rsidRDefault="00DF5CD4" w:rsidP="00485451">
            <w:r>
              <w:t>Cappadoce (centre)</w:t>
            </w:r>
          </w:p>
        </w:tc>
        <w:tc>
          <w:tcPr>
            <w:tcW w:w="2977" w:type="dxa"/>
          </w:tcPr>
          <w:p w14:paraId="77A342DF" w14:textId="65514476" w:rsidR="00DF5CD4" w:rsidRDefault="00DF5CD4" w:rsidP="00485451">
            <w:r>
              <w:t xml:space="preserve">31 </w:t>
            </w:r>
            <w:proofErr w:type="spellStart"/>
            <w:r>
              <w:t>oct</w:t>
            </w:r>
            <w:proofErr w:type="spellEnd"/>
            <w:r>
              <w:t>, 1</w:t>
            </w:r>
            <w:r w:rsidRPr="00DF5CD4">
              <w:rPr>
                <w:vertAlign w:val="superscript"/>
              </w:rPr>
              <w:t>er</w:t>
            </w:r>
            <w:r>
              <w:t xml:space="preserve">-2 </w:t>
            </w:r>
            <w:proofErr w:type="spellStart"/>
            <w:r>
              <w:t>nov</w:t>
            </w:r>
            <w:proofErr w:type="spellEnd"/>
          </w:p>
        </w:tc>
        <w:tc>
          <w:tcPr>
            <w:tcW w:w="1417" w:type="dxa"/>
          </w:tcPr>
          <w:p w14:paraId="11BE9846" w14:textId="0BEBFF06" w:rsidR="00DF5CD4" w:rsidRDefault="00DF5CD4" w:rsidP="00485451">
            <w:r>
              <w:t>6 et 18</w:t>
            </w:r>
          </w:p>
        </w:tc>
        <w:tc>
          <w:tcPr>
            <w:tcW w:w="1559" w:type="dxa"/>
          </w:tcPr>
          <w:p w14:paraId="57E481C8" w14:textId="77777777" w:rsidR="00DF5CD4" w:rsidRDefault="00DF5CD4" w:rsidP="00485451">
            <w:r>
              <w:t>2 et 11</w:t>
            </w:r>
          </w:p>
        </w:tc>
      </w:tr>
    </w:tbl>
    <w:p w14:paraId="4A0786BB" w14:textId="77777777" w:rsidR="00E14B1A" w:rsidRDefault="00E14B1A" w:rsidP="00E14B1A"/>
    <w:p w14:paraId="0CC1082A" w14:textId="658E123F" w:rsidR="00015EBC" w:rsidRPr="009C73F9" w:rsidRDefault="00015EBC" w:rsidP="00E14B1A">
      <w:pPr>
        <w:rPr>
          <w:b/>
        </w:rPr>
      </w:pPr>
      <w:r w:rsidRPr="009C73F9">
        <w:rPr>
          <w:b/>
        </w:rPr>
        <w:t>Vêtements à apporter </w:t>
      </w:r>
      <w:r w:rsidR="009C73F9" w:rsidRPr="009C73F9">
        <w:rPr>
          <w:b/>
        </w:rPr>
        <w:t>(selon les lieux et la température)</w:t>
      </w:r>
      <w:r w:rsidRPr="009C73F9">
        <w:rPr>
          <w:b/>
        </w:rPr>
        <w:t>:</w:t>
      </w:r>
    </w:p>
    <w:p w14:paraId="02924472" w14:textId="0E50F765" w:rsidR="00015EBC" w:rsidRDefault="00015EBC" w:rsidP="00E14B1A">
      <w:r>
        <w:t>Coupe-vent</w:t>
      </w:r>
    </w:p>
    <w:p w14:paraId="532F9BCE" w14:textId="431D8B0B" w:rsidR="00015EBC" w:rsidRDefault="00015EBC" w:rsidP="00E14B1A">
      <w:r>
        <w:t>Chandail</w:t>
      </w:r>
      <w:r w:rsidR="00485451">
        <w:t xml:space="preserve">s </w:t>
      </w:r>
    </w:p>
    <w:p w14:paraId="64791DED" w14:textId="1226ED89" w:rsidR="00015EBC" w:rsidRDefault="00015EBC" w:rsidP="00E14B1A">
      <w:r>
        <w:t>Pantalon</w:t>
      </w:r>
      <w:r w:rsidR="00485451">
        <w:t>s</w:t>
      </w:r>
      <w:r>
        <w:t xml:space="preserve"> long</w:t>
      </w:r>
      <w:r w:rsidR="00485451">
        <w:t>s</w:t>
      </w:r>
    </w:p>
    <w:p w14:paraId="11EBCFC3" w14:textId="20BAE3D1" w:rsidR="00015EBC" w:rsidRDefault="00015EBC" w:rsidP="00E14B1A">
      <w:r>
        <w:t>Pantalon court</w:t>
      </w:r>
      <w:r w:rsidR="008D2F7D">
        <w:t xml:space="preserve"> (côte</w:t>
      </w:r>
      <w:r w:rsidR="001A142C">
        <w:t>s des mers Égée et Méditerranée…)</w:t>
      </w:r>
    </w:p>
    <w:p w14:paraId="5F6BF9D0" w14:textId="38B14BED" w:rsidR="00485451" w:rsidRDefault="00485451" w:rsidP="00E14B1A">
      <w:r>
        <w:t>Imperméable et parapluie (au cas où</w:t>
      </w:r>
      <w:r w:rsidR="007210A2">
        <w:t>!</w:t>
      </w:r>
      <w:r>
        <w:t>)</w:t>
      </w:r>
    </w:p>
    <w:p w14:paraId="04BA923A" w14:textId="57940B9B" w:rsidR="007210A2" w:rsidRDefault="009C73F9" w:rsidP="00E14B1A">
      <w:r>
        <w:t>Espadrille (ou soulier de marche)</w:t>
      </w:r>
    </w:p>
    <w:p w14:paraId="7A7368EC" w14:textId="77777777" w:rsidR="00485451" w:rsidRDefault="00485451" w:rsidP="00E14B1A"/>
    <w:p w14:paraId="33504AB4" w14:textId="77777777" w:rsidR="00015EBC" w:rsidRDefault="00015EBC" w:rsidP="00E14B1A"/>
    <w:sectPr w:rsidR="00015EBC" w:rsidSect="00FA4D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A"/>
    <w:rsid w:val="00015EBC"/>
    <w:rsid w:val="000E5687"/>
    <w:rsid w:val="001A142C"/>
    <w:rsid w:val="002D3D5C"/>
    <w:rsid w:val="00485451"/>
    <w:rsid w:val="00580B5F"/>
    <w:rsid w:val="007210A2"/>
    <w:rsid w:val="008D2F7D"/>
    <w:rsid w:val="009C73F9"/>
    <w:rsid w:val="00D72FDC"/>
    <w:rsid w:val="00DF5CD4"/>
    <w:rsid w:val="00E14B1A"/>
    <w:rsid w:val="00FA4D22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D7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1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14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 texte</dc:creator>
  <cp:keywords/>
  <dc:description/>
  <cp:lastModifiedBy>évaluateur texte</cp:lastModifiedBy>
  <cp:revision>2</cp:revision>
  <dcterms:created xsi:type="dcterms:W3CDTF">2014-09-21T14:38:00Z</dcterms:created>
  <dcterms:modified xsi:type="dcterms:W3CDTF">2014-09-21T14:38:00Z</dcterms:modified>
</cp:coreProperties>
</file>